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572" w:tblpY="214"/>
        <w:tblW w:w="10065" w:type="dxa"/>
        <w:tblLayout w:type="fixed"/>
        <w:tblLook w:val="04A0" w:firstRow="1" w:lastRow="0" w:firstColumn="1" w:lastColumn="0" w:noHBand="0" w:noVBand="1"/>
      </w:tblPr>
      <w:tblGrid>
        <w:gridCol w:w="2015"/>
        <w:gridCol w:w="1799"/>
        <w:gridCol w:w="2333"/>
        <w:gridCol w:w="2353"/>
        <w:gridCol w:w="1565"/>
      </w:tblGrid>
      <w:tr w:rsidR="00246FDE" w:rsidRPr="007B2E15" w14:paraId="43420FBD" w14:textId="77777777" w:rsidTr="00C27B5E">
        <w:trPr>
          <w:trHeight w:val="516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78F7E" w14:textId="77777777" w:rsidR="00246FDE" w:rsidRPr="007B2E15" w:rsidRDefault="00246FDE" w:rsidP="00C27B5E">
            <w:pPr>
              <w:pStyle w:val="Header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B2E15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784763EB" wp14:editId="65D11E8A">
                  <wp:extent cx="647700" cy="628650"/>
                  <wp:effectExtent l="0" t="0" r="0" b="0"/>
                  <wp:docPr id="12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88121" w14:textId="77777777" w:rsidR="00246FDE" w:rsidRPr="000156AE" w:rsidRDefault="00246FDE" w:rsidP="00C27B5E">
            <w:pPr>
              <w:pStyle w:val="Header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0156AE">
              <w:rPr>
                <w:rFonts w:asciiTheme="majorBidi" w:hAnsiTheme="majorBidi" w:cs="B Nazanin"/>
                <w:b/>
                <w:bCs/>
                <w:rtl/>
              </w:rPr>
              <w:t>دفتر بهبود کیفیت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C8B6" w14:textId="77777777" w:rsidR="00246FDE" w:rsidRPr="004D599F" w:rsidRDefault="00246FDE" w:rsidP="00C27B5E">
            <w:pPr>
              <w:pStyle w:val="Header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4D599F">
              <w:rPr>
                <w:rFonts w:asciiTheme="majorBidi" w:hAnsiTheme="majorBidi"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5886B7B2" w14:textId="77777777" w:rsidR="00246FDE" w:rsidRPr="00101237" w:rsidRDefault="00246FDE" w:rsidP="00C27B5E">
            <w:pPr>
              <w:pStyle w:val="Header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4D599F">
              <w:rPr>
                <w:rFonts w:asciiTheme="majorBidi" w:hAnsiTheme="majorBidi" w:cs="B Nazanin"/>
                <w:b/>
                <w:bCs/>
                <w:rtl/>
              </w:rPr>
              <w:t xml:space="preserve">مرکز آموزشی درمانی </w:t>
            </w:r>
            <w:r w:rsidRPr="004D599F">
              <w:rPr>
                <w:rFonts w:asciiTheme="majorBidi" w:hAnsiTheme="majorBidi"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246FDE" w:rsidRPr="007B2E15" w14:paraId="4BEC7B0F" w14:textId="77777777" w:rsidTr="00C27B5E">
        <w:trPr>
          <w:trHeight w:val="498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2AAF6" w14:textId="77777777" w:rsidR="00246FDE" w:rsidRPr="007B2E15" w:rsidRDefault="00246FDE" w:rsidP="00C27B5E">
            <w:pPr>
              <w:pStyle w:val="Header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8F62" w14:textId="77777777" w:rsidR="00246FDE" w:rsidRPr="005227FB" w:rsidRDefault="00246FDE" w:rsidP="00C27B5E">
            <w:pPr>
              <w:pStyle w:val="Footer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تعداد صفحات : 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91A4" w14:textId="73561798" w:rsidR="00246FDE" w:rsidRPr="005227FB" w:rsidRDefault="00246FDE" w:rsidP="00D145DB">
            <w:pPr>
              <w:pStyle w:val="Footer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5227FB">
              <w:rPr>
                <w:rFonts w:asciiTheme="majorBidi" w:hAnsiTheme="majorBidi" w:cs="B Nazanin" w:hint="cs"/>
                <w:b/>
                <w:bCs/>
                <w:rtl/>
              </w:rPr>
              <w:t xml:space="preserve">تاریخ ابلاغ </w:t>
            </w:r>
            <w:r w:rsidRPr="005227FB">
              <w:rPr>
                <w:rFonts w:asciiTheme="majorBidi" w:hAnsiTheme="majorBidi" w:cs="B Nazanin"/>
                <w:b/>
                <w:bCs/>
                <w:rtl/>
              </w:rPr>
              <w:t>: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آذر ماه </w:t>
            </w:r>
            <w:r w:rsidR="00D145DB" w:rsidRPr="00D145DB">
              <w:rPr>
                <w:rFonts w:asciiTheme="majorBidi" w:hAnsiTheme="majorBidi" w:cs="B Nazanin"/>
                <w:b/>
                <w:bCs/>
                <w:lang w:bidi="fa-IR"/>
              </w:rPr>
              <w:t>1403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4820" w14:textId="6DDB0D13" w:rsidR="00246FDE" w:rsidRPr="005227FB" w:rsidRDefault="00246FDE" w:rsidP="00D145DB">
            <w:pPr>
              <w:pStyle w:val="Footer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27FB">
              <w:rPr>
                <w:rFonts w:asciiTheme="majorBidi" w:hAnsiTheme="majorBidi" w:cs="B Nazanin" w:hint="cs"/>
                <w:b/>
                <w:bCs/>
                <w:rtl/>
              </w:rPr>
              <w:t xml:space="preserve">تاریخ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بازنگری</w:t>
            </w:r>
            <w:r w:rsidRPr="005227FB">
              <w:rPr>
                <w:rFonts w:asciiTheme="majorBidi" w:hAnsiTheme="majorBidi" w:cs="B Nazanin" w:hint="cs"/>
                <w:b/>
                <w:bCs/>
                <w:rtl/>
              </w:rPr>
              <w:t xml:space="preserve">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آبان ماه </w:t>
            </w:r>
            <w:r w:rsidR="00D145DB" w:rsidRPr="00D145DB">
              <w:rPr>
                <w:rFonts w:cs="B Nazanin"/>
                <w:b/>
                <w:bCs/>
                <w:lang w:bidi="fa-IR"/>
              </w:rPr>
              <w:t>1403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BDBB" w14:textId="3023C0D4" w:rsidR="00246FDE" w:rsidRPr="005227FB" w:rsidRDefault="00246FDE" w:rsidP="00724BCC">
            <w:pPr>
              <w:pStyle w:val="Footer"/>
              <w:bidi w:val="0"/>
              <w:rPr>
                <w:rFonts w:cs="B Nazanin"/>
                <w:b/>
                <w:bCs/>
                <w:rtl/>
                <w:lang w:bidi="fa-IR"/>
              </w:rPr>
            </w:pPr>
            <w:r w:rsidRPr="005227FB">
              <w:rPr>
                <w:rFonts w:asciiTheme="majorBidi" w:hAnsiTheme="majorBidi" w:cs="B Nazanin"/>
                <w:b/>
                <w:bCs/>
                <w:rtl/>
              </w:rPr>
              <w:t>شماره سند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  <w:b/>
                <w:bCs/>
                <w:lang w:bidi="fa-IR"/>
              </w:rPr>
              <w:t>Ps/</w:t>
            </w:r>
            <w:r w:rsidR="00A05BBD">
              <w:rPr>
                <w:rFonts w:cs="B Nazanin"/>
                <w:b/>
                <w:bCs/>
                <w:lang w:bidi="fa-IR"/>
              </w:rPr>
              <w:t>010</w:t>
            </w:r>
            <w:r w:rsidR="00724BCC">
              <w:rPr>
                <w:rFonts w:cs="B Nazanin"/>
                <w:b/>
                <w:bCs/>
                <w:lang w:bidi="fa-IR"/>
              </w:rPr>
              <w:t>10</w:t>
            </w:r>
            <w:r>
              <w:rPr>
                <w:rFonts w:cs="B Nazanin"/>
                <w:b/>
                <w:bCs/>
                <w:lang w:bidi="fa-IR"/>
              </w:rPr>
              <w:t>/0</w:t>
            </w:r>
            <w:r w:rsidR="00D145DB">
              <w:rPr>
                <w:rFonts w:cs="B Nazanin"/>
                <w:b/>
                <w:bCs/>
                <w:lang w:bidi="fa-IR"/>
              </w:rPr>
              <w:t>3</w:t>
            </w:r>
          </w:p>
        </w:tc>
      </w:tr>
      <w:tr w:rsidR="00246FDE" w:rsidRPr="007B2E15" w14:paraId="28EA6C58" w14:textId="77777777" w:rsidTr="00C27B5E">
        <w:trPr>
          <w:trHeight w:val="459"/>
        </w:trPr>
        <w:tc>
          <w:tcPr>
            <w:tcW w:w="10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D45" w14:textId="77777777" w:rsidR="00246FDE" w:rsidRPr="004D599F" w:rsidRDefault="00246FDE" w:rsidP="00081EAC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D765E" wp14:editId="2802ACA5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CE30E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i1FwIAADY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"/>
                  </w:pict>
                </mc:Fallback>
              </mc:AlternateConten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عنوان روش اجرایی: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="00081EA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ایمنی در مقابل آتش سوزی </w:t>
            </w:r>
            <w:r w:rsidR="00A05BBD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444B425C" w14:textId="77777777" w:rsidR="00A05BBD" w:rsidRDefault="00727E55" w:rsidP="00081EAC">
      <w:pPr>
        <w:bidi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د</w:t>
      </w:r>
      <w:r w:rsidR="00081EAC">
        <w:rPr>
          <w:rFonts w:asciiTheme="majorBidi" w:hAnsiTheme="majorBidi" w:cs="B Nazanin" w:hint="cs"/>
          <w:b/>
          <w:bCs/>
          <w:rtl/>
          <w:lang w:bidi="fa-IR"/>
        </w:rPr>
        <w:t>امنه و مخ</w:t>
      </w:r>
      <w:r w:rsidR="006113E6">
        <w:rPr>
          <w:rFonts w:asciiTheme="majorBidi" w:hAnsiTheme="majorBidi" w:cs="B Nazanin" w:hint="cs"/>
          <w:b/>
          <w:bCs/>
          <w:rtl/>
          <w:lang w:bidi="fa-IR"/>
        </w:rPr>
        <w:t>اطبین (کارکنان مرتبط): کلیه کار</w:t>
      </w:r>
      <w:r w:rsidR="00081EAC">
        <w:rPr>
          <w:rFonts w:asciiTheme="majorBidi" w:hAnsiTheme="majorBidi" w:cs="B Nazanin" w:hint="cs"/>
          <w:b/>
          <w:bCs/>
          <w:rtl/>
          <w:lang w:bidi="fa-IR"/>
        </w:rPr>
        <w:t xml:space="preserve">کنان بیمارستان </w:t>
      </w:r>
    </w:p>
    <w:p w14:paraId="163DADD3" w14:textId="77777777" w:rsidR="00727E55" w:rsidRPr="002415EB" w:rsidRDefault="00727E55" w:rsidP="00A05BBD">
      <w:pPr>
        <w:bidi/>
        <w:rPr>
          <w:rFonts w:asciiTheme="majorBidi" w:hAnsiTheme="majorBidi" w:cs="B Nazanin"/>
          <w:lang w:bidi="fa-IR"/>
        </w:rPr>
      </w:pPr>
      <w:r w:rsidRPr="00537E4C">
        <w:rPr>
          <w:rFonts w:asciiTheme="majorBidi" w:hAnsiTheme="majorBidi" w:cs="B Nazanin" w:hint="cs"/>
          <w:b/>
          <w:bCs/>
          <w:rtl/>
          <w:lang w:bidi="fa-IR"/>
        </w:rPr>
        <w:t>تعاریف :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  <w:lang w:bidi="fa-IR"/>
        </w:rPr>
        <w:t xml:space="preserve">هیچ واژه مبهمی وجود ندارد </w:t>
      </w:r>
    </w:p>
    <w:p w14:paraId="5742286E" w14:textId="77777777" w:rsidR="00A05BBD" w:rsidRDefault="00727E55" w:rsidP="00081EAC">
      <w:pPr>
        <w:bidi/>
        <w:rPr>
          <w:rFonts w:asciiTheme="majorBidi" w:hAnsiTheme="majorBidi" w:cs="B Nazanin"/>
          <w:b/>
          <w:bCs/>
          <w:rtl/>
          <w:lang w:bidi="fa-IR"/>
        </w:rPr>
      </w:pPr>
      <w:r w:rsidRPr="00537E4C">
        <w:rPr>
          <w:rFonts w:asciiTheme="majorBidi" w:hAnsiTheme="majorBidi" w:cs="B Nazanin" w:hint="cs"/>
          <w:b/>
          <w:bCs/>
          <w:rtl/>
          <w:lang w:bidi="fa-IR"/>
        </w:rPr>
        <w:t>هدف :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081EAC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کاهش احتمال خطر آتش سوزی </w:t>
      </w:r>
      <w:r w:rsidR="00081EAC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="00081EAC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محافظت </w:t>
      </w:r>
      <w:r w:rsidR="006113E6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ا</w:t>
      </w:r>
      <w:r w:rsidR="00081EAC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ز جان بیماران ،همراهان و کارکنان در برابر خطر آتش سوزی </w:t>
      </w:r>
      <w:r w:rsidR="00081EAC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="00081EAC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کاهش خطر مالی ناشی ازز آتش سوزی </w:t>
      </w:r>
      <w:r w:rsidR="00A05BBD" w:rsidRPr="009C0478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2015E751" w14:textId="77777777" w:rsidR="00727E55" w:rsidRDefault="00727E55" w:rsidP="00A05BBD">
      <w:pPr>
        <w:bidi/>
        <w:rPr>
          <w:rFonts w:asciiTheme="majorBidi" w:hAnsiTheme="majorBidi" w:cs="B Nazanin"/>
          <w:rtl/>
          <w:lang w:bidi="fa-IR"/>
        </w:rPr>
      </w:pPr>
      <w:r w:rsidRPr="00537E4C">
        <w:rPr>
          <w:rFonts w:asciiTheme="majorBidi" w:hAnsiTheme="majorBidi" w:cs="B Nazanin" w:hint="cs"/>
          <w:b/>
          <w:bCs/>
          <w:rtl/>
          <w:lang w:bidi="fa-IR"/>
        </w:rPr>
        <w:t>روش اجرا</w:t>
      </w:r>
      <w:r w:rsidR="00A05BBD">
        <w:rPr>
          <w:rFonts w:asciiTheme="majorBidi" w:hAnsiTheme="majorBidi" w:cs="B Nazanin" w:hint="cs"/>
          <w:b/>
          <w:bCs/>
          <w:rtl/>
          <w:lang w:bidi="fa-IR"/>
        </w:rPr>
        <w:t xml:space="preserve">یی </w:t>
      </w:r>
      <w:r w:rsidRPr="00537E4C">
        <w:rPr>
          <w:rFonts w:asciiTheme="majorBidi" w:hAnsiTheme="majorBidi" w:cs="B Nazanin" w:hint="cs"/>
          <w:b/>
          <w:bCs/>
          <w:rtl/>
          <w:lang w:bidi="fa-IR"/>
        </w:rPr>
        <w:t xml:space="preserve"> :</w:t>
      </w:r>
    </w:p>
    <w:p w14:paraId="0357E2B9" w14:textId="77777777" w:rsidR="00081EAC" w:rsidRPr="00081EAC" w:rsidRDefault="00081EAC" w:rsidP="00081EA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Pr="00081EAC">
        <w:rPr>
          <w:rFonts w:cs="B Nazanin" w:hint="cs"/>
          <w:b/>
          <w:bCs/>
          <w:sz w:val="20"/>
          <w:szCs w:val="20"/>
          <w:rtl/>
          <w:lang w:bidi="fa-IR"/>
        </w:rPr>
        <w:t>- انتخاب فردی به عنوان مسئول آتش نشانی و ابلاغ شرح وظایف توسط رئیس بیمارستان</w:t>
      </w:r>
    </w:p>
    <w:p w14:paraId="5DA193F2" w14:textId="77777777" w:rsidR="00081EAC" w:rsidRPr="00081EAC" w:rsidRDefault="00081EAC" w:rsidP="00081EA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2- </w:t>
      </w:r>
      <w:r w:rsidRPr="00081EAC">
        <w:rPr>
          <w:rFonts w:cs="B Nazanin" w:hint="cs"/>
          <w:b/>
          <w:bCs/>
          <w:sz w:val="20"/>
          <w:szCs w:val="20"/>
          <w:rtl/>
          <w:lang w:bidi="fa-IR"/>
        </w:rPr>
        <w:t xml:space="preserve">تشکیل تیم اتش نشانی توسط مسئول آتش نشانی </w:t>
      </w:r>
    </w:p>
    <w:p w14:paraId="1AB5825C" w14:textId="77777777" w:rsidR="00081EAC" w:rsidRPr="00081EAC" w:rsidRDefault="00081EAC" w:rsidP="00081EA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3- </w:t>
      </w:r>
      <w:r w:rsidRPr="00081EAC">
        <w:rPr>
          <w:rFonts w:cs="B Nazanin" w:hint="cs"/>
          <w:b/>
          <w:bCs/>
          <w:sz w:val="20"/>
          <w:szCs w:val="20"/>
          <w:rtl/>
          <w:lang w:bidi="fa-IR"/>
        </w:rPr>
        <w:t>صدور ابلاغ و شرح وظایف تیم اعضای تیم آتش نشانی توسط مدیر بیمارستان</w:t>
      </w:r>
    </w:p>
    <w:p w14:paraId="4056B5ED" w14:textId="77777777" w:rsidR="00081EAC" w:rsidRPr="00081EAC" w:rsidRDefault="006113E6" w:rsidP="00081EA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4</w:t>
      </w:r>
      <w:r w:rsidR="00081EAC"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="00081EAC" w:rsidRPr="00081EAC">
        <w:rPr>
          <w:rFonts w:cs="B Nazanin" w:hint="cs"/>
          <w:b/>
          <w:bCs/>
          <w:sz w:val="20"/>
          <w:szCs w:val="20"/>
          <w:rtl/>
          <w:lang w:bidi="fa-IR"/>
        </w:rPr>
        <w:t xml:space="preserve">تامین وسایل و تجهیزات مناسب و کافی برای اطفا حریق در واحد اتش نشانی شامل کپسولهای مناسب آتش نشانی و نازلهای آتش نشانی و لباسهای ضد حریق ، سطلهای شنی توسط مسئول آتش نشانی </w:t>
      </w:r>
    </w:p>
    <w:p w14:paraId="598E08E8" w14:textId="77777777" w:rsidR="00081EAC" w:rsidRPr="00081EAC" w:rsidRDefault="006113E6" w:rsidP="00081EA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5</w:t>
      </w:r>
      <w:r w:rsidR="00081EAC"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="00081EAC" w:rsidRPr="00081EAC">
        <w:rPr>
          <w:rFonts w:cs="B Nazanin" w:hint="cs"/>
          <w:b/>
          <w:bCs/>
          <w:sz w:val="20"/>
          <w:szCs w:val="20"/>
          <w:rtl/>
          <w:lang w:bidi="fa-IR"/>
        </w:rPr>
        <w:t xml:space="preserve">ارائه آموزش مورد نیاز به پرسنل بیمارستان در جهت اطفای حریق و آشنایی با مخازن تحت فشار و فضاهای مستعد انفجار توسط سوپروایزر اموزشی </w:t>
      </w:r>
    </w:p>
    <w:p w14:paraId="38F894E2" w14:textId="77777777" w:rsidR="00081EAC" w:rsidRPr="00081EAC" w:rsidRDefault="006113E6" w:rsidP="00081EA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6</w:t>
      </w:r>
      <w:r w:rsidR="00081EAC"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="00081EAC" w:rsidRPr="00081EAC">
        <w:rPr>
          <w:rFonts w:cs="B Nazanin" w:hint="cs"/>
          <w:b/>
          <w:bCs/>
          <w:sz w:val="20"/>
          <w:szCs w:val="20"/>
          <w:rtl/>
          <w:lang w:bidi="fa-IR"/>
        </w:rPr>
        <w:t xml:space="preserve">انجام مانور خاموش کردن آتش و استفاده از کپسولهای آتش نشانی برای پرسنل توسط مسئول آتش نشانی </w:t>
      </w:r>
    </w:p>
    <w:p w14:paraId="33746B75" w14:textId="77777777" w:rsidR="00081EAC" w:rsidRPr="00081EAC" w:rsidRDefault="006113E6" w:rsidP="00081EA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7</w:t>
      </w:r>
      <w:r w:rsidR="00081EAC"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="00081EAC" w:rsidRPr="00081EAC">
        <w:rPr>
          <w:rFonts w:cs="B Nazanin" w:hint="cs"/>
          <w:b/>
          <w:bCs/>
          <w:sz w:val="20"/>
          <w:szCs w:val="20"/>
          <w:rtl/>
          <w:lang w:bidi="fa-IR"/>
        </w:rPr>
        <w:t xml:space="preserve">استقرار مناسب تجهیزات اطفای حریق شامل کپسولهای مناسب آتش نشانی در بخشها /واحدها توسط مسئول آتش نشانی </w:t>
      </w:r>
    </w:p>
    <w:p w14:paraId="144B3AAD" w14:textId="77777777" w:rsidR="00081EAC" w:rsidRPr="00081EAC" w:rsidRDefault="006113E6" w:rsidP="00081EA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8-</w:t>
      </w:r>
      <w:r w:rsidR="00081EAC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081EAC" w:rsidRPr="00081EAC">
        <w:rPr>
          <w:rFonts w:cs="B Nazanin" w:hint="cs"/>
          <w:b/>
          <w:bCs/>
          <w:sz w:val="20"/>
          <w:szCs w:val="20"/>
          <w:rtl/>
          <w:lang w:bidi="fa-IR"/>
        </w:rPr>
        <w:t xml:space="preserve">نصب هشدارها و علائم ایمنی خطر آتش سوزی در محلهای خطر توسط مسئول تیم آتش نشانی </w:t>
      </w:r>
    </w:p>
    <w:p w14:paraId="2516CA27" w14:textId="77777777" w:rsidR="00081EAC" w:rsidRPr="00081EAC" w:rsidRDefault="006113E6" w:rsidP="00081EA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9</w:t>
      </w:r>
      <w:r w:rsidR="00081EAC"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="00081EAC" w:rsidRPr="00081EAC">
        <w:rPr>
          <w:rFonts w:cs="B Nazanin" w:hint="cs"/>
          <w:b/>
          <w:bCs/>
          <w:sz w:val="20"/>
          <w:szCs w:val="20"/>
          <w:rtl/>
          <w:lang w:bidi="fa-IR"/>
        </w:rPr>
        <w:t xml:space="preserve">بازدید منظم از سیستم های اعلام و اطفای حریق  توسط مسئول آتش نشانی </w:t>
      </w:r>
    </w:p>
    <w:p w14:paraId="765602B2" w14:textId="77777777" w:rsidR="00727E55" w:rsidRPr="00081EAC" w:rsidRDefault="006113E6" w:rsidP="00081EAC">
      <w:pPr>
        <w:bidi/>
        <w:rPr>
          <w:rFonts w:asciiTheme="majorBidi" w:hAnsiTheme="majorBidi"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10</w:t>
      </w:r>
      <w:r w:rsidR="00081EAC" w:rsidRPr="00081EAC">
        <w:rPr>
          <w:rFonts w:cs="B Nazanin" w:hint="cs"/>
          <w:b/>
          <w:bCs/>
          <w:sz w:val="20"/>
          <w:szCs w:val="20"/>
          <w:rtl/>
          <w:lang w:bidi="fa-IR"/>
        </w:rPr>
        <w:t>- انجام بازرسی های دوره ای از محلهای مستعد آنش سوزی و یا انفجار توسط تیم آتش نشانی</w:t>
      </w:r>
    </w:p>
    <w:p w14:paraId="5CB26045" w14:textId="77777777" w:rsidR="00727E55" w:rsidRPr="002415EB" w:rsidRDefault="00727E55" w:rsidP="00081EAC">
      <w:pPr>
        <w:bidi/>
        <w:rPr>
          <w:rFonts w:asciiTheme="majorBidi" w:hAnsiTheme="majorBidi" w:cs="B Nazanin"/>
          <w:rtl/>
          <w:lang w:bidi="fa-IR"/>
        </w:rPr>
      </w:pPr>
      <w:r w:rsidRPr="00732F8E">
        <w:rPr>
          <w:rFonts w:asciiTheme="majorBidi" w:hAnsiTheme="majorBidi" w:cs="B Nazanin" w:hint="cs"/>
          <w:b/>
          <w:bCs/>
          <w:rtl/>
          <w:lang w:bidi="fa-IR"/>
        </w:rPr>
        <w:t>منابع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و</w:t>
      </w:r>
      <w:r w:rsidRPr="00E961E2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Pr="00732F8E">
        <w:rPr>
          <w:rFonts w:asciiTheme="majorBidi" w:hAnsiTheme="majorBidi" w:cs="B Nazanin" w:hint="cs"/>
          <w:b/>
          <w:bCs/>
          <w:rtl/>
          <w:lang w:bidi="fa-IR"/>
        </w:rPr>
        <w:t>امکانات: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081EAC">
        <w:rPr>
          <w:rFonts w:asciiTheme="majorBidi" w:hAnsiTheme="majorBidi" w:cs="B Nazanin" w:hint="cs"/>
          <w:rtl/>
          <w:lang w:bidi="fa-IR"/>
        </w:rPr>
        <w:t xml:space="preserve">پرسنل با تجربه </w:t>
      </w:r>
      <w:r w:rsidR="00081EAC">
        <w:rPr>
          <w:rFonts w:ascii="Sakkal Majalla" w:hAnsi="Sakkal Majalla" w:cs="Sakkal Majalla" w:hint="cs"/>
          <w:rtl/>
          <w:lang w:bidi="fa-IR"/>
        </w:rPr>
        <w:t>–</w:t>
      </w:r>
      <w:r w:rsidR="00081EAC">
        <w:rPr>
          <w:rFonts w:asciiTheme="majorBidi" w:hAnsiTheme="majorBidi" w:cs="B Nazanin" w:hint="cs"/>
          <w:rtl/>
          <w:lang w:bidi="fa-IR"/>
        </w:rPr>
        <w:t xml:space="preserve"> کاغذ </w:t>
      </w:r>
      <w:r w:rsidR="00081EAC">
        <w:rPr>
          <w:rFonts w:ascii="Sakkal Majalla" w:hAnsi="Sakkal Majalla" w:cs="Sakkal Majalla" w:hint="cs"/>
          <w:rtl/>
          <w:lang w:bidi="fa-IR"/>
        </w:rPr>
        <w:t>–</w:t>
      </w:r>
      <w:r w:rsidR="00081EAC">
        <w:rPr>
          <w:rFonts w:asciiTheme="majorBidi" w:hAnsiTheme="majorBidi" w:cs="B Nazanin" w:hint="cs"/>
          <w:rtl/>
          <w:lang w:bidi="fa-IR"/>
        </w:rPr>
        <w:t xml:space="preserve"> قلم </w:t>
      </w:r>
      <w:r w:rsidR="00A05BBD">
        <w:rPr>
          <w:rFonts w:asciiTheme="majorBidi" w:hAnsiTheme="majorBidi" w:cs="B Nazanin" w:hint="cs"/>
          <w:rtl/>
          <w:lang w:bidi="fa-IR"/>
        </w:rPr>
        <w:t xml:space="preserve"> </w:t>
      </w:r>
    </w:p>
    <w:p w14:paraId="42242FC7" w14:textId="77777777" w:rsidR="00727E55" w:rsidRPr="002415EB" w:rsidRDefault="00727E55" w:rsidP="00081EAC">
      <w:pPr>
        <w:bidi/>
        <w:rPr>
          <w:rFonts w:asciiTheme="majorBidi" w:hAnsiTheme="majorBidi" w:cs="B Nazanin"/>
          <w:rtl/>
          <w:lang w:bidi="fa-IR"/>
        </w:rPr>
      </w:pPr>
      <w:r w:rsidRPr="00732F8E">
        <w:rPr>
          <w:rFonts w:asciiTheme="majorBidi" w:hAnsiTheme="majorBidi" w:cs="B Nazanin" w:hint="cs"/>
          <w:b/>
          <w:bCs/>
          <w:rtl/>
          <w:lang w:bidi="fa-IR"/>
        </w:rPr>
        <w:t>صاحبان فرایند: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  <w:lang w:bidi="fa-IR"/>
        </w:rPr>
        <w:t xml:space="preserve">مدیر بیمارستان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asciiTheme="majorBidi" w:hAnsiTheme="majorBidi" w:cs="B Nazanin" w:hint="cs"/>
          <w:rtl/>
          <w:lang w:bidi="fa-IR"/>
        </w:rPr>
        <w:t xml:space="preserve"> مسئول </w:t>
      </w:r>
      <w:r w:rsidR="00A05BBD">
        <w:rPr>
          <w:rFonts w:asciiTheme="majorBidi" w:hAnsiTheme="majorBidi" w:cs="B Nazanin" w:hint="cs"/>
          <w:rtl/>
          <w:lang w:bidi="fa-IR"/>
        </w:rPr>
        <w:t xml:space="preserve">فنی </w:t>
      </w:r>
      <w:r w:rsidR="00A05BBD">
        <w:rPr>
          <w:rFonts w:ascii="Sakkal Majalla" w:hAnsi="Sakkal Majalla" w:cs="Sakkal Majalla" w:hint="cs"/>
          <w:rtl/>
          <w:lang w:bidi="fa-IR"/>
        </w:rPr>
        <w:t>–</w:t>
      </w:r>
      <w:r w:rsidR="00A05BBD">
        <w:rPr>
          <w:rFonts w:asciiTheme="majorBidi" w:hAnsiTheme="majorBidi" w:cs="B Nazanin" w:hint="cs"/>
          <w:rtl/>
          <w:lang w:bidi="fa-IR"/>
        </w:rPr>
        <w:t xml:space="preserve"> مترون </w:t>
      </w:r>
      <w:r>
        <w:rPr>
          <w:rFonts w:asciiTheme="majorBidi" w:hAnsiTheme="majorBidi" w:cs="B Nazanin" w:hint="cs"/>
          <w:rtl/>
          <w:lang w:bidi="fa-IR"/>
        </w:rPr>
        <w:t xml:space="preserve">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asciiTheme="majorBidi" w:hAnsiTheme="majorBidi" w:cs="B Nazanin" w:hint="cs"/>
          <w:rtl/>
          <w:lang w:bidi="fa-IR"/>
        </w:rPr>
        <w:t xml:space="preserve"> کمیته مدیریت خطر حوادث و بلایا </w:t>
      </w:r>
      <w:r>
        <w:rPr>
          <w:rFonts w:ascii="Sakkal Majalla" w:hAnsi="Sakkal Majalla" w:cs="Sakkal Majalla" w:hint="cs"/>
          <w:rtl/>
          <w:lang w:bidi="fa-IR"/>
        </w:rPr>
        <w:t>–</w:t>
      </w:r>
      <w:r w:rsidR="00A05BBD">
        <w:rPr>
          <w:rFonts w:asciiTheme="majorBidi" w:hAnsiTheme="majorBidi" w:cs="B Nazanin" w:hint="cs"/>
          <w:rtl/>
          <w:lang w:bidi="fa-IR"/>
        </w:rPr>
        <w:t xml:space="preserve"> مسئول </w:t>
      </w:r>
      <w:r w:rsidR="00081EAC">
        <w:rPr>
          <w:rFonts w:asciiTheme="majorBidi" w:hAnsiTheme="majorBidi" w:cs="B Nazanin" w:hint="cs"/>
          <w:rtl/>
          <w:lang w:bidi="fa-IR"/>
        </w:rPr>
        <w:t xml:space="preserve">آتش نشانی </w:t>
      </w:r>
    </w:p>
    <w:p w14:paraId="0149B0AD" w14:textId="77777777" w:rsidR="00727E55" w:rsidRPr="002415EB" w:rsidRDefault="00727E55" w:rsidP="00A05BBD">
      <w:pPr>
        <w:bidi/>
        <w:rPr>
          <w:rFonts w:asciiTheme="majorBidi" w:hAnsiTheme="majorBidi" w:cs="B Nazanin"/>
          <w:rtl/>
          <w:lang w:bidi="fa-IR"/>
        </w:rPr>
      </w:pPr>
      <w:r w:rsidRPr="00732F8E">
        <w:rPr>
          <w:rFonts w:asciiTheme="majorBidi" w:hAnsiTheme="majorBidi" w:cs="B Nazanin" w:hint="cs"/>
          <w:b/>
          <w:bCs/>
          <w:rtl/>
          <w:lang w:bidi="fa-IR"/>
        </w:rPr>
        <w:t>مسئول پاسخگویی: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A05BBD" w:rsidRPr="00A05BBD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مسئول مدیریت خطر و بلایا </w:t>
      </w:r>
    </w:p>
    <w:p w14:paraId="030B85FD" w14:textId="77777777" w:rsidR="00727E55" w:rsidRPr="002415EB" w:rsidRDefault="00727E55" w:rsidP="00A05BBD">
      <w:pPr>
        <w:bidi/>
        <w:rPr>
          <w:rFonts w:asciiTheme="majorBidi" w:hAnsiTheme="majorBidi" w:cs="B Nazanin"/>
          <w:rtl/>
          <w:lang w:bidi="fa-IR"/>
        </w:rPr>
      </w:pPr>
      <w:r w:rsidRPr="00732F8E">
        <w:rPr>
          <w:rFonts w:asciiTheme="majorBidi" w:hAnsiTheme="majorBidi" w:cs="B Nazanin" w:hint="cs"/>
          <w:b/>
          <w:bCs/>
          <w:rtl/>
          <w:lang w:bidi="fa-IR"/>
        </w:rPr>
        <w:t>روش نظارت :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A05BBD">
        <w:rPr>
          <w:rFonts w:asciiTheme="majorBidi" w:hAnsiTheme="majorBidi" w:cs="B Nazanin" w:hint="cs"/>
          <w:rtl/>
          <w:lang w:bidi="fa-IR"/>
        </w:rPr>
        <w:t xml:space="preserve">مشاهده </w:t>
      </w:r>
      <w:r w:rsidR="00A05BBD">
        <w:rPr>
          <w:rFonts w:ascii="Sakkal Majalla" w:hAnsi="Sakkal Majalla" w:cs="Sakkal Majalla" w:hint="cs"/>
          <w:rtl/>
          <w:lang w:bidi="fa-IR"/>
        </w:rPr>
        <w:t>–</w:t>
      </w:r>
      <w:r w:rsidR="00A05BBD">
        <w:rPr>
          <w:rFonts w:asciiTheme="majorBidi" w:hAnsiTheme="majorBidi" w:cs="B Nazanin" w:hint="cs"/>
          <w:rtl/>
          <w:lang w:bidi="fa-IR"/>
        </w:rPr>
        <w:t xml:space="preserve"> مستندات </w:t>
      </w:r>
    </w:p>
    <w:p w14:paraId="6C1FE3AC" w14:textId="77777777" w:rsidR="00727E55" w:rsidRPr="00A05BBD" w:rsidRDefault="00727E55" w:rsidP="00081EAC">
      <w:pPr>
        <w:bidi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 xml:space="preserve">منبع روش اجرا: </w:t>
      </w:r>
      <w:r w:rsidR="00A05BBD" w:rsidRPr="00A05BBD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آمادگی بیمارستانی در حوادث و بلایا،دکتر حمیدرضا خانکه</w:t>
      </w:r>
      <w:r w:rsidR="00A05BBD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- </w:t>
      </w:r>
      <w:r w:rsidR="00A05BBD" w:rsidRPr="00A05BBD">
        <w:rPr>
          <w:rFonts w:cs="B Nazanin" w:hint="cs"/>
          <w:b/>
          <w:bCs/>
          <w:sz w:val="20"/>
          <w:szCs w:val="20"/>
          <w:rtl/>
        </w:rPr>
        <w:t>تجربه بیمارستان</w:t>
      </w:r>
    </w:p>
    <w:tbl>
      <w:tblPr>
        <w:tblStyle w:val="TableGrid"/>
        <w:bidiVisual/>
        <w:tblW w:w="9728" w:type="dxa"/>
        <w:jc w:val="center"/>
        <w:tblLook w:val="04A0" w:firstRow="1" w:lastRow="0" w:firstColumn="1" w:lastColumn="0" w:noHBand="0" w:noVBand="1"/>
      </w:tblPr>
      <w:tblGrid>
        <w:gridCol w:w="4916"/>
        <w:gridCol w:w="2406"/>
        <w:gridCol w:w="2406"/>
      </w:tblGrid>
      <w:tr w:rsidR="00727E55" w:rsidRPr="008A618E" w14:paraId="32CD1A6C" w14:textId="77777777" w:rsidTr="00E266EB">
        <w:trPr>
          <w:trHeight w:val="3734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1BA2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امضاء تهیه و هدایت کنندگان :</w:t>
            </w:r>
          </w:p>
          <w:p w14:paraId="0126CE6D" w14:textId="54566776" w:rsidR="00727E55" w:rsidRPr="008A618E" w:rsidRDefault="00727E55" w:rsidP="0082775C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82775C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 w:rsidR="00246FD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( ریاست و مسئول فنی ) </w:t>
            </w:r>
          </w:p>
          <w:p w14:paraId="48C9E465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044BC466" w14:textId="11CC0F35" w:rsidR="00727E55" w:rsidRPr="008A618E" w:rsidRDefault="00727E55" w:rsidP="00246FDE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طاهره </w:t>
            </w:r>
            <w:r w:rsidR="00246FD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مصلح </w:t>
            </w: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مدیر بیمارستان  )</w:t>
            </w:r>
            <w:r w:rsidR="00A05BBD">
              <w:rPr>
                <w:rFonts w:cs="B Nazanin" w:hint="cs"/>
                <w:b/>
                <w:noProof/>
                <w:color w:val="000000"/>
              </w:rPr>
              <w:t xml:space="preserve"> </w:t>
            </w:r>
          </w:p>
          <w:p w14:paraId="69BA237E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24F07995" w14:textId="27F337C5" w:rsidR="00727E55" w:rsidRPr="008A618E" w:rsidRDefault="0082775C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بهاره حاتمی </w:t>
            </w:r>
            <w:r w:rsidR="00727E55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727E55"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کارشناس هماهنگ کننده ایمنی )</w:t>
            </w:r>
          </w:p>
          <w:p w14:paraId="387516AE" w14:textId="5C7028F6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7EF3EAF9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6E8A4385" w14:textId="16C4C65D" w:rsidR="00727E55" w:rsidRPr="008A618E" w:rsidRDefault="0082775C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اقای جملی </w:t>
            </w:r>
            <w:r w:rsidR="00081EAC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  مسسئول آتش نشانی </w:t>
            </w:r>
          </w:p>
          <w:p w14:paraId="494D4944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35008A99" w14:textId="409EF256" w:rsidR="00727E55" w:rsidRPr="008A618E" w:rsidRDefault="0082775C" w:rsidP="00E266EB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بهاره حاتمی </w:t>
            </w:r>
            <w:r w:rsidR="00727E55"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مسئول بحران)</w:t>
            </w:r>
          </w:p>
          <w:p w14:paraId="70D1E1B3" w14:textId="2CC39ACB" w:rsidR="00727E55" w:rsidRDefault="00727E55" w:rsidP="00E266EB">
            <w:pPr>
              <w:bidi/>
              <w:jc w:val="both"/>
              <w:rPr>
                <w:rFonts w:cs="B Titr"/>
                <w:sz w:val="16"/>
                <w:szCs w:val="16"/>
                <w:rtl/>
              </w:rPr>
            </w:pPr>
          </w:p>
          <w:p w14:paraId="3ECC933A" w14:textId="6A0A891B" w:rsidR="00A05BBD" w:rsidRPr="008A618E" w:rsidRDefault="0082775C" w:rsidP="0082775C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امان ال سعدی </w:t>
            </w:r>
            <w:bookmarkStart w:id="0" w:name="_GoBack"/>
            <w:bookmarkEnd w:id="0"/>
            <w:r w:rsidR="00A05BBD">
              <w:rPr>
                <w:rFonts w:cs="B Titr" w:hint="cs"/>
                <w:sz w:val="16"/>
                <w:szCs w:val="16"/>
                <w:rtl/>
              </w:rPr>
              <w:t xml:space="preserve">مدیر امور عمومی  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F402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تأیید کننده :</w:t>
            </w:r>
          </w:p>
          <w:p w14:paraId="28F5C5B2" w14:textId="0C271C25" w:rsidR="00727E55" w:rsidRPr="008A618E" w:rsidRDefault="00727E55" w:rsidP="0082775C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82775C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 w:rsidR="00246FD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  <w:p w14:paraId="77AE16C0" w14:textId="77777777" w:rsidR="00727E55" w:rsidRPr="008A618E" w:rsidRDefault="00727E55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6CABC2D3" w14:textId="536F6FC9" w:rsidR="00727E55" w:rsidRPr="008A618E" w:rsidRDefault="00727E55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1B41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ابلاغ کننده :</w:t>
            </w:r>
          </w:p>
          <w:p w14:paraId="7948572A" w14:textId="316FFBFF" w:rsidR="00727E55" w:rsidRPr="008A618E" w:rsidRDefault="00727E55" w:rsidP="0082775C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82775C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 w:rsidR="00246FD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8A61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  <w:p w14:paraId="6744DC31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57C04068" w14:textId="215A89D1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0573B23F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289D3E8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3C934DE3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7A1FD8CD" w14:textId="77777777" w:rsidR="00727E55" w:rsidRPr="008A618E" w:rsidRDefault="00727E55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017B7515" w14:textId="77777777" w:rsidR="000051EA" w:rsidRDefault="000051EA"/>
    <w:sectPr w:rsidR="000051EA" w:rsidSect="00246FDE">
      <w:pgSz w:w="12240" w:h="15840"/>
      <w:pgMar w:top="568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55"/>
    <w:rsid w:val="000051EA"/>
    <w:rsid w:val="00081EAC"/>
    <w:rsid w:val="00246FDE"/>
    <w:rsid w:val="003F2569"/>
    <w:rsid w:val="006113E6"/>
    <w:rsid w:val="00724BCC"/>
    <w:rsid w:val="00727E55"/>
    <w:rsid w:val="0082775C"/>
    <w:rsid w:val="009C0478"/>
    <w:rsid w:val="00A05BBD"/>
    <w:rsid w:val="00C27B5E"/>
    <w:rsid w:val="00D1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489F3E9"/>
  <w15:chartTrackingRefBased/>
  <w15:docId w15:val="{E585BD84-10D1-4479-BD23-3807CD02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6</cp:revision>
  <dcterms:created xsi:type="dcterms:W3CDTF">2022-12-04T08:38:00Z</dcterms:created>
  <dcterms:modified xsi:type="dcterms:W3CDTF">2025-01-25T07:18:00Z</dcterms:modified>
</cp:coreProperties>
</file>